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C36" w:rsidRPr="0085512D" w:rsidRDefault="00BE0A15" w:rsidP="0085512D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4</w:t>
      </w:r>
      <w:bookmarkStart w:id="0" w:name="_GoBack"/>
      <w:bookmarkEnd w:id="0"/>
    </w:p>
    <w:p w:rsidR="0085512D" w:rsidRDefault="0085512D" w:rsidP="0085512D">
      <w:pPr>
        <w:jc w:val="center"/>
        <w:rPr>
          <w:rFonts w:ascii="Times New Roman" w:hAnsi="Times New Roman" w:cs="Times New Roman"/>
        </w:rPr>
      </w:pPr>
      <w:r w:rsidRPr="0085512D">
        <w:rPr>
          <w:rFonts w:ascii="Times New Roman" w:hAnsi="Times New Roman" w:cs="Times New Roman"/>
        </w:rPr>
        <w:t>Ведомость объемов работ</w:t>
      </w:r>
    </w:p>
    <w:p w:rsidR="0085512D" w:rsidRPr="0085512D" w:rsidRDefault="0085512D" w:rsidP="0085512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85512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Примечание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1</w:t>
      </w:r>
      <w:r w:rsidRPr="0085512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: производство работ осуществляется в действующей электроустановке.</w:t>
      </w:r>
    </w:p>
    <w:p w:rsidR="0085512D" w:rsidRPr="0085512D" w:rsidRDefault="0085512D" w:rsidP="0085512D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85512D" w:rsidRPr="0085512D" w:rsidRDefault="0085512D" w:rsidP="0085512D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85512D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Таблица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№ 1</w:t>
      </w:r>
      <w:r w:rsidRPr="0085512D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– Объемы строительно-монтажных работ 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237"/>
        <w:gridCol w:w="851"/>
        <w:gridCol w:w="850"/>
        <w:gridCol w:w="1701"/>
      </w:tblGrid>
      <w:tr w:rsidR="0085512D" w:rsidRPr="0085512D" w:rsidTr="00421A5F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работ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b/>
                <w:lang w:eastAsia="ru-RU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b/>
                <w:lang w:eastAsia="ru-RU"/>
              </w:rPr>
              <w:t>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b/>
                <w:lang w:eastAsia="ru-RU"/>
              </w:rPr>
              <w:t>Примечание</w:t>
            </w:r>
          </w:p>
        </w:tc>
      </w:tr>
      <w:tr w:rsidR="0085512D" w:rsidRPr="0085512D" w:rsidTr="00421A5F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ПС 110 кВ К (ОВ 110)</w:t>
            </w:r>
          </w:p>
        </w:tc>
      </w:tr>
      <w:tr w:rsidR="0085512D" w:rsidRPr="0085512D" w:rsidTr="00421A5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проектных работ (в объеме рабочей документации (в том числе выполнить расчёт уставок и параметрирование) включая предпроектное обследование. Предоставление и согласование проекта.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комп-лект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512D" w:rsidRPr="0085512D" w:rsidTr="00421A5F">
        <w:trPr>
          <w:trHeight w:val="2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ОПУ панель № 43Р: Демонтаж панели РЗА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12D" w:rsidRPr="0085512D" w:rsidTr="00421A5F">
        <w:trPr>
          <w:trHeight w:val="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ОПУ панель № 43Р: Монтаж шкафа РЗА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12D" w:rsidRPr="0085512D" w:rsidTr="00421A5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ОПУ панель № 5У: Монтаж коммутационных переключателей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12D" w:rsidRPr="0085512D" w:rsidTr="00421A5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ОПУ панель № 5У: Монтаж сигнальной арматуры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12D" w:rsidRPr="0085512D" w:rsidTr="00421A5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ind w:right="-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Панель № 5У: монтаж клеммников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12D" w:rsidRPr="0085512D" w:rsidTr="00421A5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ind w:right="-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Монтаж </w:t>
            </w: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DIN</w:t>
            </w: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– рейки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12D" w:rsidRPr="0085512D" w:rsidTr="00421A5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ind w:right="-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ОПУ панель № 6Р – ОПУ панель № 5У: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КВВГЭнг(А)-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 х2,5 </w:t>
            </w:r>
          </w:p>
        </w:tc>
      </w:tr>
      <w:tr w:rsidR="0085512D" w:rsidRPr="0085512D" w:rsidTr="00421A5F">
        <w:trPr>
          <w:trHeight w:val="1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ind w:right="-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ОПУ панель № 43Р – ОПУ панель № 5У: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КВВГЭнг(А)-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х1,5</w:t>
            </w:r>
          </w:p>
        </w:tc>
      </w:tr>
      <w:tr w:rsidR="0085512D" w:rsidRPr="0085512D" w:rsidTr="00421A5F">
        <w:trPr>
          <w:trHeight w:val="4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ind w:right="-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ОПУ панель № 43Р – ОПУ панель № 46Р: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КВВГЭнг(А)-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 х2,5</w:t>
            </w:r>
          </w:p>
        </w:tc>
      </w:tr>
      <w:tr w:rsidR="0085512D" w:rsidRPr="0085512D" w:rsidTr="00421A5F">
        <w:trPr>
          <w:trHeight w:val="1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ind w:right="-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ОПУ панель № 43Р – ОПУ панель № 46Р: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КВВГЭнг(А)-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х1,5</w:t>
            </w:r>
          </w:p>
        </w:tc>
      </w:tr>
      <w:tr w:rsidR="0085512D" w:rsidRPr="0085512D" w:rsidTr="00421A5F">
        <w:trPr>
          <w:trHeight w:val="1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ind w:right="-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ОПУ панель № 43Р – ОПУ панель № 46Р: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КВВГЭнг(А)-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х1,5</w:t>
            </w:r>
          </w:p>
        </w:tc>
      </w:tr>
      <w:tr w:rsidR="0085512D" w:rsidRPr="0085512D" w:rsidTr="00421A5F">
        <w:trPr>
          <w:trHeight w:val="1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ind w:right="-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ОПУ панель № 43Р – ОПУ панель № 68Р: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КВВГЭнг(А)-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х1,5</w:t>
            </w:r>
          </w:p>
        </w:tc>
      </w:tr>
      <w:tr w:rsidR="0085512D" w:rsidRPr="0085512D" w:rsidTr="00421A5F">
        <w:trPr>
          <w:trHeight w:val="1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ind w:right="-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ОПУ панель № 46Р – ОПУ панель № 68Р: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КВВГЭнг(А)-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х1,5</w:t>
            </w:r>
          </w:p>
        </w:tc>
      </w:tr>
      <w:tr w:rsidR="0085512D" w:rsidRPr="0085512D" w:rsidTr="00421A5F">
        <w:trPr>
          <w:trHeight w:val="1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ind w:right="-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ОПУ панель № 43Р – ОПУ панель № 5У: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КВВГЭнг(А)-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 х2,5</w:t>
            </w:r>
          </w:p>
        </w:tc>
      </w:tr>
      <w:tr w:rsidR="0085512D" w:rsidRPr="0085512D" w:rsidTr="00421A5F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ind w:right="-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ОПУ панель № 43Р – ОПУ панель № 19Р: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КВВГЭнг(А)-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 х2,5</w:t>
            </w:r>
          </w:p>
        </w:tc>
      </w:tr>
      <w:tr w:rsidR="0085512D" w:rsidRPr="0085512D" w:rsidTr="00421A5F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ind w:right="-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ОПУ панель № 43Р – ОПУ панель № 19Р: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КВВГЭнг(А)-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х1,5</w:t>
            </w:r>
          </w:p>
        </w:tc>
      </w:tr>
      <w:tr w:rsidR="0085512D" w:rsidRPr="0085512D" w:rsidTr="00421A5F">
        <w:trPr>
          <w:trHeight w:val="1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ind w:right="-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ОПУ панель № 43Р – ОПУ панель № 19Р: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КВВГЭнг(А)-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х1,5</w:t>
            </w:r>
          </w:p>
        </w:tc>
      </w:tr>
      <w:tr w:rsidR="0085512D" w:rsidRPr="0085512D" w:rsidTr="00421A5F">
        <w:trPr>
          <w:trHeight w:val="5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ind w:right="-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ОПУ панель № 43Р – ОПУ панель № 42Р: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КВВГЭнг(А)-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х1,5</w:t>
            </w:r>
          </w:p>
        </w:tc>
      </w:tr>
      <w:tr w:rsidR="0085512D" w:rsidRPr="0085512D" w:rsidTr="00421A5F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ind w:right="-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ОПУ панель № 43Р – ОПУ панель № 42Р: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КВВГЭнг(А)-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х1,5</w:t>
            </w:r>
          </w:p>
        </w:tc>
      </w:tr>
      <w:tr w:rsidR="0085512D" w:rsidRPr="0085512D" w:rsidTr="00421A5F">
        <w:trPr>
          <w:trHeight w:val="1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ind w:right="-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ОПУ панель № 43Р – ОПУ панель № 42Р: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КВВГЭнг(А)-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х1,5</w:t>
            </w:r>
          </w:p>
        </w:tc>
      </w:tr>
      <w:tr w:rsidR="0085512D" w:rsidRPr="0085512D" w:rsidTr="00421A5F">
        <w:trPr>
          <w:trHeight w:val="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ind w:right="-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ОПУ панель № 43Р – ОПУ панель № 42Р: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КВВГЭнг(А)-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х1,5</w:t>
            </w:r>
          </w:p>
        </w:tc>
      </w:tr>
      <w:tr w:rsidR="0085512D" w:rsidRPr="0085512D" w:rsidTr="00421A5F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ОПУ панель № 5У: Монтаж и обвязка автоматических выключателей (включая расцепители и блок контакты)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12D" w:rsidRPr="0085512D" w:rsidTr="00421A5F">
        <w:trPr>
          <w:trHeight w:val="1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110 ЯЗВ – ОРУ привод ОВ 110: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КВВГЭнг(А)-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 х2,5</w:t>
            </w:r>
          </w:p>
        </w:tc>
      </w:tr>
      <w:tr w:rsidR="0085512D" w:rsidRPr="0085512D" w:rsidTr="00421A5F">
        <w:trPr>
          <w:trHeight w:val="1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110 ЯЗВ – ОРУ привод ОВ 110: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КВВГЭнг(А)-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 х2,5</w:t>
            </w:r>
          </w:p>
        </w:tc>
      </w:tr>
      <w:tr w:rsidR="0085512D" w:rsidRPr="0085512D" w:rsidTr="00421A5F">
        <w:trPr>
          <w:trHeight w:val="1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110 ЯЗВ – ОРУ привод ОВ 110: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КВВГЭнг(А)-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 х2,5</w:t>
            </w:r>
          </w:p>
        </w:tc>
      </w:tr>
      <w:tr w:rsidR="0085512D" w:rsidRPr="0085512D" w:rsidTr="00421A5F">
        <w:trPr>
          <w:trHeight w:val="1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110 ЯЗВ – ОРУ привод ОВ 110: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КВВГЭнг(А)-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х1,5</w:t>
            </w:r>
          </w:p>
        </w:tc>
      </w:tr>
      <w:tr w:rsidR="0085512D" w:rsidRPr="0085512D" w:rsidTr="00421A5F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110 ЯЗВ – ОРУ 1ШР 110,2ШР 110 ОШР 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КВВГЭнг(А)-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х1,5</w:t>
            </w:r>
          </w:p>
        </w:tc>
      </w:tr>
      <w:tr w:rsidR="0085512D" w:rsidRPr="0085512D" w:rsidTr="00421A5F">
        <w:trPr>
          <w:trHeight w:val="1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ОПУ панель № </w:t>
            </w: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42Р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ОРУ 110 ЯЗ ТН 110 ОСШ: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КВВГЭнг(А)-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 х2,5</w:t>
            </w:r>
          </w:p>
        </w:tc>
      </w:tr>
      <w:tr w:rsidR="0085512D" w:rsidRPr="0085512D" w:rsidTr="00421A5F">
        <w:trPr>
          <w:trHeight w:val="1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ОПУ панель № </w:t>
            </w: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43Р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ОРУ 110 ЯЗВ: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КВВГЭнг(А)-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 х2,5</w:t>
            </w:r>
          </w:p>
        </w:tc>
      </w:tr>
      <w:tr w:rsidR="0085512D" w:rsidRPr="0085512D" w:rsidTr="00421A5F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ОПУ панель № </w:t>
            </w: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5У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ОРУ 110 ЯЗВ: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КВВГЭнг(А)-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 х2,5</w:t>
            </w:r>
          </w:p>
        </w:tc>
      </w:tr>
      <w:tr w:rsidR="0085512D" w:rsidRPr="0085512D" w:rsidTr="00421A5F">
        <w:trPr>
          <w:trHeight w:val="1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ОПУ панель № </w:t>
            </w: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5У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ОРУ 110 ЯЗВ: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КВВГЭнг(А)-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х1,5</w:t>
            </w:r>
          </w:p>
        </w:tc>
      </w:tr>
      <w:tr w:rsidR="0085512D" w:rsidRPr="0085512D" w:rsidTr="00421A5F">
        <w:trPr>
          <w:trHeight w:val="1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ОПУ панель № </w:t>
            </w: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5У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ОРУ 110 ЯЗВ: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КВВГЭнг(А)-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х1,5 </w:t>
            </w:r>
          </w:p>
        </w:tc>
      </w:tr>
      <w:tr w:rsidR="0085512D" w:rsidRPr="0085512D" w:rsidTr="00421A5F">
        <w:trPr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ind w:right="-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ОПУ панель № 43Р – ОПУ панель № 1СН: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КВВГЭнг(А)-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 х2,5</w:t>
            </w:r>
          </w:p>
        </w:tc>
      </w:tr>
      <w:tr w:rsidR="0085512D" w:rsidRPr="0085512D" w:rsidTr="00421A5F">
        <w:trPr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ind w:right="-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Монтаж провода монтажного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12D" w:rsidRPr="0085512D" w:rsidTr="00421A5F">
        <w:trPr>
          <w:trHeight w:val="4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ОПУ панель № 5У: демонтаж щитовых приборов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12D" w:rsidRPr="0085512D" w:rsidTr="00421A5F">
        <w:trPr>
          <w:trHeight w:val="1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ОПУ панель № 5У: Монтаж и подключение Щитового прибора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12D" w:rsidRPr="0085512D" w:rsidTr="00421A5F">
        <w:trPr>
          <w:trHeight w:val="1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Испытания и проверка изоляции вновь смонтированных вторичных цепей.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12D" w:rsidRPr="0085512D" w:rsidTr="00421A5F">
        <w:trPr>
          <w:trHeight w:val="1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Выемка грунта вручную под ж/б лоток (группа грунтов 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12D" w:rsidRPr="0085512D" w:rsidTr="00421A5F">
        <w:trPr>
          <w:trHeight w:val="1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Укладка ж/б лотков в составе:</w:t>
            </w:r>
          </w:p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Лоток жб – 19 шт;</w:t>
            </w:r>
          </w:p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Плита перекрытия П 10.5 – 38 шт;</w:t>
            </w:r>
          </w:p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Бруски жб – 38 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шт./</w:t>
            </w:r>
          </w:p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19/</w:t>
            </w:r>
          </w:p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12D" w:rsidRPr="0085512D" w:rsidTr="00421A5F">
        <w:trPr>
          <w:trHeight w:val="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Прокладка трубы металлической (внутренний диаметр трубы 65 мм)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12D" w:rsidRPr="0085512D" w:rsidTr="00421A5F">
        <w:trPr>
          <w:trHeight w:val="1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Прокладка трубы металлической (внутренний диаметр трубы 40 мм)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12D" w:rsidRPr="0085512D" w:rsidTr="00421A5F">
        <w:trPr>
          <w:trHeight w:val="1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Подсыпка щебёночной подушки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12D" w:rsidRPr="0085512D" w:rsidTr="00421A5F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ОПУ панель № 1СН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Монтаж автоматического выключателя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12D" w:rsidRPr="0085512D" w:rsidTr="00421A5F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ОРУ 110 подключение цепей управления и токовых в приводе выключателя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12D" w:rsidRPr="0085512D" w:rsidTr="00421A5F">
        <w:trPr>
          <w:trHeight w:val="1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ОРУ 110 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ЯЗВ</w:t>
            </w: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монтаж и обвязка токовых клеммников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12D" w:rsidRPr="0085512D" w:rsidTr="00421A5F">
        <w:trPr>
          <w:trHeight w:val="1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Монтаж зажимов наборных без кожуха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12D" w:rsidRPr="0085512D" w:rsidTr="00421A5F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металлорукавов.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12D" w:rsidRPr="0085512D" w:rsidTr="00421A5F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Наладочные работы: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12D" w:rsidRPr="0085512D" w:rsidTr="00421A5F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Наладка установленного шкафа РЗА в составе:</w:t>
            </w:r>
          </w:p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Терминал дистанционной и токовой защиты линий;</w:t>
            </w:r>
          </w:p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Терминал автоматики линий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12D" w:rsidRPr="0085512D" w:rsidTr="00421A5F">
        <w:trPr>
          <w:trHeight w:val="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Адаптация цепей шкафа РЗА к существующим цепям, наладка щитового прибора, проверка взаимосвязанных устройств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12D" w:rsidRPr="0085512D" w:rsidTr="00421A5F">
        <w:trPr>
          <w:trHeight w:val="7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рабочим током и напряжением установленного шкафа РЗА</w:t>
            </w:r>
            <w:r w:rsidRPr="0085512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 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снятием ВД со всех используемых отпаек ТТ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12D" w:rsidRPr="0085512D" w:rsidTr="00421A5F">
        <w:trPr>
          <w:trHeight w:val="7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Испытание цепи вторичной коммутации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12D" w:rsidRPr="0085512D" w:rsidTr="00421A5F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 Заказчика: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12D" w:rsidRPr="0085512D" w:rsidTr="00421A5F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Шкаф РЗА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5512D" w:rsidRPr="0085512D" w:rsidRDefault="0085512D" w:rsidP="008551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12D" w:rsidRPr="0085512D" w:rsidRDefault="0085512D" w:rsidP="0085512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Pr="008551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Поставка оборудования и материалов</w:t>
      </w:r>
    </w:p>
    <w:p w:rsidR="0085512D" w:rsidRPr="0085512D" w:rsidRDefault="0085512D" w:rsidP="0085512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5512D">
        <w:rPr>
          <w:rFonts w:ascii="Times New Roman" w:eastAsia="Times New Roman" w:hAnsi="Times New Roman" w:cs="Times New Roman"/>
          <w:sz w:val="24"/>
          <w:szCs w:val="24"/>
          <w:lang w:eastAsia="ru-RU"/>
        </w:rPr>
        <w:t>.1. Общие требования к условиям поставки.</w:t>
      </w:r>
    </w:p>
    <w:p w:rsidR="0085512D" w:rsidRPr="0085512D" w:rsidRDefault="0085512D" w:rsidP="0085512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5512D">
        <w:rPr>
          <w:rFonts w:ascii="Times New Roman" w:eastAsia="Times New Roman" w:hAnsi="Times New Roman" w:cs="Times New Roman"/>
          <w:sz w:val="24"/>
          <w:szCs w:val="24"/>
          <w:lang w:eastAsia="ru-RU"/>
        </w:rPr>
        <w:t>.1.1. Требования к доставке: место доставки – в соответствии с пунктом 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855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ТТ </w:t>
      </w:r>
      <w:r w:rsidRPr="00855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Строительные конструкции, материалы и оборудование транспортируются до места поставки (автомобильным или железнодорожным транспортом). </w:t>
      </w:r>
    </w:p>
    <w:p w:rsidR="0085512D" w:rsidRPr="0085512D" w:rsidRDefault="0085512D" w:rsidP="0085512D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512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поставки уточняется по согласованию с Заказчиком за 2 недели до начала отгрузки.</w:t>
      </w:r>
    </w:p>
    <w:p w:rsidR="0085512D" w:rsidRPr="0085512D" w:rsidRDefault="0085512D" w:rsidP="0085512D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5512D">
        <w:rPr>
          <w:rFonts w:ascii="Times New Roman" w:eastAsia="Times New Roman" w:hAnsi="Times New Roman" w:cs="Times New Roman"/>
          <w:sz w:val="24"/>
          <w:szCs w:val="24"/>
          <w:lang w:eastAsia="ru-RU"/>
        </w:rPr>
        <w:t>.1.2. Поставка оборудования, осуществляется Подрядчиком в соответствии с Таблицей 3.</w:t>
      </w:r>
    </w:p>
    <w:p w:rsidR="0085512D" w:rsidRPr="0085512D" w:rsidRDefault="0085512D" w:rsidP="008551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85512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Примечание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2</w:t>
      </w:r>
      <w:r w:rsidRPr="0085512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: в Таблице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2</w:t>
      </w:r>
      <w:r w:rsidRPr="0085512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указан ориентировочный список необходимых материалов, точная информация по типу, марке, сечению, количеству жил и протяженности кабелей должна быть отражена в рабочей документации, разработанной Подрядчиком и утвержденной Заказчиком.</w:t>
      </w:r>
    </w:p>
    <w:p w:rsidR="0085512D" w:rsidRPr="0085512D" w:rsidRDefault="0085512D" w:rsidP="008551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5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85512D" w:rsidRPr="0085512D" w:rsidRDefault="0085512D" w:rsidP="0085512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51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85512D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Таблица 3 – Перечень МТР, закупаемых Подрядчиком в рамках Договора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7797"/>
        <w:gridCol w:w="992"/>
        <w:gridCol w:w="850"/>
      </w:tblGrid>
      <w:tr w:rsidR="0085512D" w:rsidRPr="0085512D" w:rsidTr="00421A5F">
        <w:trPr>
          <w:trHeight w:val="516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b/>
                <w:lang w:eastAsia="ru-RU"/>
              </w:rPr>
              <w:t>Материальные ресурсы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b/>
                <w:lang w:eastAsia="ru-RU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b/>
                <w:lang w:eastAsia="ru-RU"/>
              </w:rPr>
              <w:t>Кол-во</w:t>
            </w:r>
          </w:p>
        </w:tc>
      </w:tr>
      <w:tr w:rsidR="0085512D" w:rsidRPr="0085512D" w:rsidTr="00421A5F">
        <w:trPr>
          <w:trHeight w:val="411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ind w:right="-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ПС 110 кВ К (ОВ 110)</w:t>
            </w:r>
          </w:p>
        </w:tc>
      </w:tr>
      <w:tr w:rsidR="0085512D" w:rsidRPr="0085512D" w:rsidTr="00421A5F">
        <w:trPr>
          <w:trHeight w:val="1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Кабель  КВВГЭнг(А)-LS 10х1,5 мм2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</w:p>
        </w:tc>
      </w:tr>
      <w:tr w:rsidR="0085512D" w:rsidRPr="0085512D" w:rsidTr="00421A5F">
        <w:trPr>
          <w:trHeight w:val="1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Кабель  КВВГЭнг(А)-LS 7х2,5 мм2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</w:tr>
      <w:tr w:rsidR="0085512D" w:rsidRPr="0085512D" w:rsidTr="00421A5F">
        <w:trPr>
          <w:trHeight w:val="1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 монтажный  ПуГВ  1,5 мм2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5512D" w:rsidRPr="0085512D" w:rsidTr="00421A5F">
        <w:trPr>
          <w:trHeight w:val="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 монтажный  ПуГВ  2,5 мм2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5512D" w:rsidRPr="0085512D" w:rsidTr="00421A5F">
        <w:trPr>
          <w:trHeight w:val="1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Наконечник НШВИ 2.5-12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85512D" w:rsidRPr="0085512D" w:rsidTr="00421A5F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Наконечник НШВИ 4-12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85512D" w:rsidRPr="0085512D" w:rsidTr="00421A5F">
        <w:trPr>
          <w:trHeight w:val="134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12D" w:rsidRPr="0085512D" w:rsidTr="00421A5F">
        <w:trPr>
          <w:trHeight w:val="13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512D" w:rsidRPr="0085512D" w:rsidTr="00421A5F">
        <w:trPr>
          <w:trHeight w:val="1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 ПК 4G16-203-U-S1-R114(переключатель кулачковый без фиксации 3поз.(1-0-2) с самовозвратом), либо аналог.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5512D" w:rsidRPr="0085512D" w:rsidTr="00421A5F">
        <w:trPr>
          <w:trHeight w:val="1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Сигнальная арматура СКЛ-14А-К-2-220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5512D" w:rsidRPr="0085512D" w:rsidTr="00421A5F">
        <w:trPr>
          <w:trHeight w:val="1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Сигнальная арматура СКЛ-14А-З-2-220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5512D" w:rsidRPr="0085512D" w:rsidTr="00421A5F">
        <w:trPr>
          <w:trHeight w:val="2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Табло световое ТСБ-Ш-01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5512D" w:rsidRPr="0085512D" w:rsidTr="00421A5F">
        <w:trPr>
          <w:trHeight w:val="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Лампа светодиодная ЛСО1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5512D" w:rsidRPr="0085512D" w:rsidTr="00421A5F">
        <w:trPr>
          <w:trHeight w:val="1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DIN-рейка для автоматического выключателя и клеммников (1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5512D" w:rsidRPr="0085512D" w:rsidTr="00421A5F">
        <w:trPr>
          <w:trHeight w:val="2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Многофункциональный амперметр типа ЩМ-120-110000/100-600/5-220ВУ-RS-00-4П-К на панели управления 5У или аналог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5512D" w:rsidRPr="0085512D" w:rsidTr="00421A5F">
        <w:trPr>
          <w:trHeight w:val="2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551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Клеммы</w:t>
            </w:r>
            <w:r w:rsidRPr="0085512D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Phoenix Contact UT 4- MT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85512D" w:rsidRPr="0085512D" w:rsidTr="00421A5F">
        <w:trPr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Клемма Phoenix Contact URTK 6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85512D" w:rsidRPr="0085512D" w:rsidTr="00421A5F">
        <w:trPr>
          <w:trHeight w:val="1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Phoenix Contact Концевой стопор CLIPFIX 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5512D" w:rsidRPr="0085512D" w:rsidTr="00421A5F">
        <w:trPr>
          <w:trHeight w:val="1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85512D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Phoenix Contact </w:t>
            </w:r>
            <w:r w:rsidRPr="008551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Концевая</w:t>
            </w:r>
            <w:r w:rsidRPr="0085512D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8551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крышка</w:t>
            </w:r>
            <w:r w:rsidRPr="0085512D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D-ST 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5512D" w:rsidRPr="0085512D" w:rsidTr="00421A5F">
        <w:trPr>
          <w:trHeight w:val="1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Металлорукав в ПВХ-оболочке типа РЗ-ЦПнг-20 с протяжкой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85512D" w:rsidRPr="0085512D" w:rsidTr="00421A5F">
        <w:trPr>
          <w:trHeight w:val="2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Рамка-кармашек для установки таблички с надписью (формата А4)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5512D" w:rsidRPr="0085512D" w:rsidTr="00421A5F">
        <w:trPr>
          <w:trHeight w:val="2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Кабельная бирка(в соответствии с назначением  (У-134 55х55)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5512D" w:rsidRPr="0085512D" w:rsidTr="00421A5F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Автоматический выключатель   в защитном кожухе (2П;= 220 V; 6 А; хар-ка С; на DIN-рейку) с блок-контактом и независимым расцепителем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5512D" w:rsidRPr="0085512D" w:rsidTr="00421A5F">
        <w:trPr>
          <w:trHeight w:val="1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Автоматический выключатель   в защитном кожухе (1П;= 220 V; 4 А; хар-ка С; на DIN-рейку) с блок-контактами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5512D" w:rsidRPr="0085512D" w:rsidTr="00421A5F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Автоматический выключатель  (1П;~ 220 V; 16 А; хар-ка С; на DIN-рейку)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5512D" w:rsidRPr="0085512D" w:rsidTr="00421A5F">
        <w:trPr>
          <w:trHeight w:val="1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Уголок металлический 50х50х5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5512D" w:rsidRPr="0085512D" w:rsidTr="00421A5F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Стопор концевой CLIPFIX 35 ( КТ 1) или аналог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5512D" w:rsidRPr="0085512D" w:rsidTr="00421A5F">
        <w:trPr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Труба металлическая </w:t>
            </w: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(внутренний диаметр трубы 65 мм) усиленная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5512D" w:rsidRPr="0085512D" w:rsidTr="00421A5F">
        <w:trPr>
          <w:trHeight w:val="1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Труба металлическая </w:t>
            </w:r>
            <w:r w:rsidRPr="00855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(внутренний диаметр трубы 40 мм)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5512D" w:rsidRPr="0085512D" w:rsidTr="00421A5F">
        <w:trPr>
          <w:trHeight w:val="1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 ж/б Л20.5 2000*500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85512D" w:rsidRPr="0085512D" w:rsidTr="00421A5F">
        <w:trPr>
          <w:trHeight w:val="1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Плита  П10.5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85512D" w:rsidRPr="0085512D" w:rsidTr="00421A5F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Брусок Б-5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85512D" w:rsidRPr="0085512D" w:rsidTr="00421A5F">
        <w:trPr>
          <w:trHeight w:val="1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Щебень фракция 15-20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</w:tr>
      <w:tr w:rsidR="0085512D" w:rsidRPr="0085512D" w:rsidTr="00421A5F">
        <w:trPr>
          <w:trHeight w:val="1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Розетка с заземлением 220 В для крепления на 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DIN</w:t>
            </w: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-рейку.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2D" w:rsidRPr="0085512D" w:rsidRDefault="0085512D" w:rsidP="00855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85512D" w:rsidRPr="0085512D" w:rsidRDefault="0085512D" w:rsidP="0085512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85512D" w:rsidRPr="0085512D" w:rsidRDefault="0085512D" w:rsidP="0085512D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5512D" w:rsidRPr="0085512D" w:rsidRDefault="0085512D" w:rsidP="0085512D">
      <w:pPr>
        <w:rPr>
          <w:rFonts w:ascii="Times New Roman" w:hAnsi="Times New Roman" w:cs="Times New Roman"/>
        </w:rPr>
      </w:pPr>
    </w:p>
    <w:sectPr w:rsidR="0085512D" w:rsidRPr="0085512D" w:rsidSect="0085512D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903A6"/>
    <w:multiLevelType w:val="hybridMultilevel"/>
    <w:tmpl w:val="11F0A7AC"/>
    <w:lvl w:ilvl="0" w:tplc="762CD7F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12D"/>
    <w:rsid w:val="000C6C36"/>
    <w:rsid w:val="0085512D"/>
    <w:rsid w:val="00BE0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F84D0"/>
  <w15:chartTrackingRefBased/>
  <w15:docId w15:val="{208DBD7C-2DD8-43D0-A533-C9935CE98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1104</Words>
  <Characters>6299</Characters>
  <Application>Microsoft Office Word</Application>
  <DocSecurity>0</DocSecurity>
  <Lines>52</Lines>
  <Paragraphs>14</Paragraphs>
  <ScaleCrop>false</ScaleCrop>
  <Company/>
  <LinksUpToDate>false</LinksUpToDate>
  <CharactersWithSpaces>7389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Чувашова Ольга Викторовна</cp:lastModifiedBy>
  <cp:revision>2</cp:revision>
  <dcterms:created xsi:type="dcterms:W3CDTF">2024-03-21T04:54:00Z</dcterms:created>
  <dcterms:modified xsi:type="dcterms:W3CDTF">2024-03-26T07:39:00Z</dcterms:modified>
</cp:coreProperties>
</file>